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Century" w:cs="Century"/>
          <w:color w:val="000000"/>
          <w:sz w:val="28"/>
          <w:szCs w:val="28"/>
        </w:rPr>
      </w:pPr>
      <w:r>
        <w:rPr>
          <w:rFonts w:eastAsia="Century" w:cs="Century"/>
          <w:b/>
          <w:color w:val="000000"/>
          <w:sz w:val="28"/>
          <w:szCs w:val="28"/>
        </w:rPr>
        <w:t>A TÁVÉRTÉKESÍTÉSI SZERZŐDÉSTŐL VALÓ ELÁLLÁS</w:t>
      </w:r>
      <w:r>
        <w:rPr>
          <w:rFonts w:ascii="Ebrima" w:eastAsia="Ebrima" w:hAnsi="Ebrima" w:cs="Ebrima"/>
          <w:b/>
          <w:color w:val="000000"/>
          <w:sz w:val="28"/>
          <w:szCs w:val="28"/>
        </w:rPr>
        <w:br/>
        <w:t xml:space="preserve">a </w:t>
      </w:r>
      <w:hyperlink r:id="rId6" w:history="1">
        <w:r w:rsidRPr="0021042F">
          <w:rPr>
            <w:rStyle w:val="Hypertextovprepojenie"/>
            <w:rFonts w:ascii="Ebrima" w:eastAsia="Ebrima" w:hAnsi="Ebrima" w:cs="Ebrima"/>
            <w:b/>
            <w:sz w:val="28"/>
            <w:szCs w:val="28"/>
          </w:rPr>
          <w:t>www.naturzon.hu</w:t>
        </w:r>
      </w:hyperlink>
      <w:r>
        <w:rPr>
          <w:rFonts w:ascii="Ebrima" w:eastAsia="Ebrima" w:hAnsi="Ebrima" w:cs="Ebrim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28"/>
          <w:szCs w:val="28"/>
        </w:rPr>
        <w:t>webáruházzal</w:t>
      </w:r>
      <w:proofErr w:type="spellEnd"/>
    </w:p>
    <w:p w:rsidR="00B73927" w:rsidRDefault="00B73927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Ebrima" w:eastAsia="Ebrima" w:hAnsi="Ebrima" w:cs="Ebrima"/>
          <w:color w:val="000000"/>
          <w:sz w:val="16"/>
          <w:szCs w:val="16"/>
          <w:u w:val="single"/>
        </w:rPr>
      </w:pPr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Eladó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>:</w:t>
      </w:r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Naturzon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s.r.o.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székhely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: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Tolstého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3237/13, 05801 Poprad,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Szlovákia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Cégjegyzékszám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: 52131050,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Adószám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: 2120901948 </w:t>
      </w:r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entury" w:cs="Century"/>
          <w:color w:val="000000"/>
          <w:szCs w:val="20"/>
        </w:rPr>
      </w:pP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Nemzetközi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adószám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: SK2120901948 a §4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szerint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  <w:u w:val="single"/>
        </w:rPr>
        <w:t>,</w:t>
      </w:r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bejegyezve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eperjesi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Kerületi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Bíróság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Sro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részlegének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cégjegyzék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nyilvántartásába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jegyzékszám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>: 37511 / P</w:t>
      </w:r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>(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továbbiakban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„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eladó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>“)</w:t>
      </w:r>
    </w:p>
    <w:p w:rsidR="00B73927" w:rsidRDefault="00B73927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Fogyasztó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(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vevő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>)</w:t>
      </w:r>
      <w:r>
        <w:rPr>
          <w:rFonts w:ascii="Ebrima" w:eastAsia="Ebrima" w:hAnsi="Ebrima" w:cs="Ebrima"/>
          <w:color w:val="000000"/>
          <w:sz w:val="16"/>
          <w:szCs w:val="16"/>
        </w:rPr>
        <w:t>:</w:t>
      </w:r>
    </w:p>
    <w:tbl>
      <w:tblPr>
        <w:tblStyle w:val="a"/>
        <w:tblW w:w="9415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2340"/>
        <w:gridCol w:w="7075"/>
      </w:tblGrid>
      <w:tr w:rsidR="00B73927">
        <w:tc>
          <w:tcPr>
            <w:tcW w:w="2340" w:type="dxa"/>
          </w:tcPr>
          <w:p w:rsidR="00B73927" w:rsidRDefault="004963F9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entury" w:cs="Century"/>
                <w:color w:val="000000"/>
                <w:sz w:val="18"/>
                <w:szCs w:val="18"/>
              </w:rPr>
              <w:t>Név</w:t>
            </w:r>
            <w:proofErr w:type="spellEnd"/>
            <w:r>
              <w:rPr>
                <w:rFonts w:eastAsia="Century" w:cs="Century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" w:cs="Century"/>
                <w:color w:val="000000"/>
                <w:sz w:val="18"/>
                <w:szCs w:val="18"/>
              </w:rPr>
              <w:t>és</w:t>
            </w:r>
            <w:proofErr w:type="spellEnd"/>
            <w:r>
              <w:rPr>
                <w:rFonts w:eastAsia="Century" w:cs="Century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" w:cs="Century"/>
                <w:color w:val="000000"/>
                <w:sz w:val="18"/>
                <w:szCs w:val="18"/>
              </w:rPr>
              <w:t>vezetéknév</w:t>
            </w:r>
            <w:proofErr w:type="spellEnd"/>
            <w:r>
              <w:rPr>
                <w:rFonts w:eastAsia="Century" w:cs="Century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B73927" w:rsidRDefault="00B73927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B73927">
        <w:tc>
          <w:tcPr>
            <w:tcW w:w="2340" w:type="dxa"/>
          </w:tcPr>
          <w:p w:rsidR="00B73927" w:rsidRDefault="004963F9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entury" w:cs="Century"/>
                <w:color w:val="000000"/>
                <w:sz w:val="18"/>
                <w:szCs w:val="18"/>
              </w:rPr>
              <w:t>Cím</w:t>
            </w:r>
            <w:proofErr w:type="spellEnd"/>
            <w:r>
              <w:rPr>
                <w:rFonts w:eastAsia="Century" w:cs="Century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B73927" w:rsidRDefault="00B73927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B73927">
        <w:tc>
          <w:tcPr>
            <w:tcW w:w="2340" w:type="dxa"/>
          </w:tcPr>
          <w:p w:rsidR="00B73927" w:rsidRDefault="004963F9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r>
              <w:rPr>
                <w:rFonts w:eastAsia="Century" w:cs="Century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B73927" w:rsidRDefault="00B73927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B73927">
        <w:tc>
          <w:tcPr>
            <w:tcW w:w="2340" w:type="dxa"/>
          </w:tcPr>
          <w:p w:rsidR="00B73927" w:rsidRDefault="004963F9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r>
              <w:rPr>
                <w:rFonts w:eastAsia="Century" w:cs="Century"/>
                <w:color w:val="000000"/>
                <w:sz w:val="18"/>
                <w:szCs w:val="18"/>
              </w:rPr>
              <w:t xml:space="preserve">Tel. </w:t>
            </w:r>
            <w:proofErr w:type="spellStart"/>
            <w:r>
              <w:rPr>
                <w:rFonts w:eastAsia="Century" w:cs="Century"/>
                <w:color w:val="000000"/>
                <w:sz w:val="18"/>
                <w:szCs w:val="18"/>
              </w:rPr>
              <w:t>szám</w:t>
            </w:r>
            <w:proofErr w:type="spellEnd"/>
            <w:r>
              <w:rPr>
                <w:rFonts w:eastAsia="Century" w:cs="Century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B73927" w:rsidRDefault="00B73927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B73927">
        <w:tc>
          <w:tcPr>
            <w:tcW w:w="2340" w:type="dxa"/>
          </w:tcPr>
          <w:p w:rsidR="00B73927" w:rsidRDefault="004963F9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entury" w:cs="Century"/>
                <w:color w:val="000000"/>
                <w:sz w:val="18"/>
                <w:szCs w:val="18"/>
              </w:rPr>
              <w:t>Rendelési</w:t>
            </w:r>
            <w:proofErr w:type="spellEnd"/>
            <w:r>
              <w:rPr>
                <w:rFonts w:eastAsia="Century" w:cs="Century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entury" w:cs="Century"/>
                <w:color w:val="000000"/>
                <w:sz w:val="18"/>
                <w:szCs w:val="18"/>
              </w:rPr>
              <w:t>szám</w:t>
            </w:r>
            <w:proofErr w:type="spellEnd"/>
            <w:r>
              <w:rPr>
                <w:rFonts w:eastAsia="Century" w:cs="Century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B73927" w:rsidRDefault="00B73927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B73927">
        <w:tc>
          <w:tcPr>
            <w:tcW w:w="2340" w:type="dxa"/>
          </w:tcPr>
          <w:p w:rsidR="00B73927" w:rsidRDefault="004963F9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Century" w:cs="Century"/>
                <w:sz w:val="18"/>
                <w:szCs w:val="18"/>
              </w:rPr>
              <w:t>Bankszámlaszám</w:t>
            </w:r>
            <w:proofErr w:type="spellEnd"/>
            <w:r>
              <w:rPr>
                <w:rFonts w:eastAsia="Century" w:cs="Century"/>
                <w:color w:val="000000"/>
                <w:sz w:val="18"/>
                <w:szCs w:val="18"/>
              </w:rPr>
              <w:t xml:space="preserve"> (IBAN):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B73927" w:rsidRDefault="00B73927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</w:tbl>
    <w:p w:rsidR="00B73927" w:rsidRDefault="00B73927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Ezúton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értesítem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Önöket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hogy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elállok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a</w:t>
      </w:r>
      <w:r>
        <w:rPr>
          <w:rFonts w:ascii="Ebrima" w:eastAsia="Ebrima" w:hAnsi="Ebrima" w:cs="Ebrima"/>
          <w:b/>
          <w:sz w:val="16"/>
          <w:szCs w:val="16"/>
        </w:rPr>
        <w:t>z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sz w:val="16"/>
          <w:szCs w:val="16"/>
        </w:rPr>
        <w:t>alábbi</w:t>
      </w:r>
      <w:proofErr w:type="spellEnd"/>
      <w:r>
        <w:rPr>
          <w:rFonts w:ascii="Ebrima" w:eastAsia="Ebrima" w:hAnsi="Ebrima" w:cs="Ebrima"/>
          <w:b/>
          <w:sz w:val="16"/>
          <w:szCs w:val="16"/>
        </w:rPr>
        <w:t xml:space="preserve"> </w:t>
      </w:r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árukra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vonatkozó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adásvételi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szerződéstől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és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egyúttal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igényt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tartok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árukért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fizetett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ár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teljes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visszatérítésére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valamint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áruk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hozzám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történő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szállításának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költségeinek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16"/>
          <w:szCs w:val="16"/>
        </w:rPr>
        <w:t>visszatérítésére</w:t>
      </w:r>
      <w:proofErr w:type="spellEnd"/>
      <w:r>
        <w:rPr>
          <w:rFonts w:ascii="Ebrima" w:eastAsia="Ebrima" w:hAnsi="Ebrima" w:cs="Ebrima"/>
          <w:b/>
          <w:color w:val="000000"/>
          <w:sz w:val="16"/>
          <w:szCs w:val="16"/>
        </w:rPr>
        <w:t>:</w:t>
      </w:r>
    </w:p>
    <w:p w:rsidR="00B73927" w:rsidRDefault="00B73927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tbl>
      <w:tblPr>
        <w:tblStyle w:val="a0"/>
        <w:tblW w:w="9509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2279"/>
        <w:gridCol w:w="7230"/>
      </w:tblGrid>
      <w:tr w:rsidR="00B73927">
        <w:tc>
          <w:tcPr>
            <w:tcW w:w="2279" w:type="dxa"/>
          </w:tcPr>
          <w:p w:rsidR="00B73927" w:rsidRDefault="004963F9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A 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termék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neve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egységár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230" w:type="dxa"/>
            <w:tcBorders>
              <w:bottom w:val="single" w:sz="7" w:space="0" w:color="000000"/>
            </w:tcBorders>
          </w:tcPr>
          <w:p w:rsidR="00B73927" w:rsidRDefault="00B73927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B73927">
        <w:tc>
          <w:tcPr>
            <w:tcW w:w="2279" w:type="dxa"/>
          </w:tcPr>
          <w:p w:rsidR="00B73927" w:rsidRDefault="004963F9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A 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termék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neve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egységár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230" w:type="dxa"/>
            <w:tcBorders>
              <w:bottom w:val="single" w:sz="7" w:space="0" w:color="000000"/>
            </w:tcBorders>
          </w:tcPr>
          <w:p w:rsidR="00B73927" w:rsidRDefault="00B73927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B73927">
        <w:tc>
          <w:tcPr>
            <w:tcW w:w="2279" w:type="dxa"/>
          </w:tcPr>
          <w:p w:rsidR="00B73927" w:rsidRDefault="004963F9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A 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termék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neve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egységár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230" w:type="dxa"/>
            <w:tcBorders>
              <w:bottom w:val="single" w:sz="7" w:space="0" w:color="000000"/>
            </w:tcBorders>
          </w:tcPr>
          <w:p w:rsidR="00B73927" w:rsidRDefault="00B73927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B73927">
        <w:tc>
          <w:tcPr>
            <w:tcW w:w="2279" w:type="dxa"/>
          </w:tcPr>
          <w:p w:rsidR="00B73927" w:rsidRDefault="004963F9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A 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termék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neve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egységár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230" w:type="dxa"/>
            <w:tcBorders>
              <w:bottom w:val="single" w:sz="7" w:space="0" w:color="000000"/>
            </w:tcBorders>
          </w:tcPr>
          <w:p w:rsidR="00B73927" w:rsidRDefault="00B73927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B73927">
        <w:tc>
          <w:tcPr>
            <w:tcW w:w="2279" w:type="dxa"/>
          </w:tcPr>
          <w:p w:rsidR="00B73927" w:rsidRDefault="004963F9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A 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termék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neve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egységár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230" w:type="dxa"/>
            <w:tcBorders>
              <w:bottom w:val="single" w:sz="7" w:space="0" w:color="000000"/>
            </w:tcBorders>
          </w:tcPr>
          <w:p w:rsidR="00B73927" w:rsidRDefault="00B73927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  <w:tr w:rsidR="00B73927">
        <w:tc>
          <w:tcPr>
            <w:tcW w:w="2279" w:type="dxa"/>
          </w:tcPr>
          <w:p w:rsidR="00B73927" w:rsidRDefault="004963F9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 w:val="18"/>
                <w:szCs w:val="18"/>
              </w:rPr>
            </w:pPr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A 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termék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neve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egységár</w:t>
            </w:r>
            <w:proofErr w:type="spellEnd"/>
            <w:r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230" w:type="dxa"/>
            <w:tcBorders>
              <w:bottom w:val="single" w:sz="7" w:space="0" w:color="000000"/>
            </w:tcBorders>
          </w:tcPr>
          <w:p w:rsidR="00B73927" w:rsidRDefault="00B73927" w:rsidP="00496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entury" w:cs="Century"/>
                <w:color w:val="000000"/>
                <w:szCs w:val="20"/>
              </w:rPr>
            </w:pPr>
          </w:p>
        </w:tc>
      </w:tr>
    </w:tbl>
    <w:p w:rsidR="00B73927" w:rsidRDefault="00B73927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termék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megrendelésének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ideje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átvétel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napja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* ..............</w:t>
      </w:r>
    </w:p>
    <w:p w:rsidR="00B73927" w:rsidRDefault="00B73927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adásvételi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szerződéstől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való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elállással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fogyasztó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visszaküldi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megvásárolt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árut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eladónak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és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áru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visszaküldésével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kapcsolatos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költségeket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fogyasztó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viseli.</w:t>
      </w:r>
    </w:p>
    <w:p w:rsidR="00B73927" w:rsidRDefault="00B73927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Fogyasztó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aláírása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..............</w:t>
      </w:r>
    </w:p>
    <w:p w:rsidR="00B73927" w:rsidRDefault="00B73927" w:rsidP="00496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Hely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..............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.............. </w:t>
      </w:r>
    </w:p>
    <w:p w:rsidR="00B73927" w:rsidRDefault="00B73927" w:rsidP="00496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* A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alkalmazandót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húzza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73927" w:rsidRDefault="00B73927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Ebrima" w:eastAsia="Ebrima" w:hAnsi="Ebrima" w:cs="Ebrima"/>
          <w:color w:val="000000"/>
          <w:sz w:val="32"/>
          <w:szCs w:val="32"/>
        </w:rPr>
      </w:pPr>
      <w:r>
        <w:rPr>
          <w:rFonts w:ascii="Ebrima" w:eastAsia="Ebrima" w:hAnsi="Ebrima" w:cs="Ebrima"/>
          <w:b/>
          <w:color w:val="000000"/>
          <w:sz w:val="32"/>
          <w:szCs w:val="32"/>
        </w:rPr>
        <w:t xml:space="preserve">!!! </w:t>
      </w:r>
      <w:proofErr w:type="spellStart"/>
      <w:r>
        <w:rPr>
          <w:rFonts w:ascii="Ebrima" w:eastAsia="Ebrima" w:hAnsi="Ebrima" w:cs="Ebrima"/>
          <w:b/>
          <w:color w:val="000000"/>
          <w:sz w:val="32"/>
          <w:szCs w:val="32"/>
        </w:rPr>
        <w:t>Visszaküldési</w:t>
      </w:r>
      <w:proofErr w:type="spellEnd"/>
      <w:r>
        <w:rPr>
          <w:rFonts w:ascii="Ebrima" w:eastAsia="Ebrima" w:hAnsi="Ebrima" w:cs="Ebrima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32"/>
          <w:szCs w:val="32"/>
        </w:rPr>
        <w:t>cím</w:t>
      </w:r>
      <w:proofErr w:type="spellEnd"/>
      <w:r>
        <w:rPr>
          <w:rFonts w:ascii="Ebrima" w:eastAsia="Ebrima" w:hAnsi="Ebrima" w:cs="Ebrima"/>
          <w:b/>
          <w:color w:val="000000"/>
          <w:sz w:val="32"/>
          <w:szCs w:val="32"/>
        </w:rPr>
        <w:t xml:space="preserve"> – </w:t>
      </w:r>
      <w:proofErr w:type="spellStart"/>
      <w:r>
        <w:rPr>
          <w:rFonts w:ascii="Ebrima" w:eastAsia="Ebrima" w:hAnsi="Ebrima" w:cs="Ebrima"/>
          <w:b/>
          <w:color w:val="000000"/>
          <w:sz w:val="32"/>
          <w:szCs w:val="32"/>
        </w:rPr>
        <w:t>kérjük</w:t>
      </w:r>
      <w:proofErr w:type="spellEnd"/>
      <w:r>
        <w:rPr>
          <w:rFonts w:ascii="Ebrima" w:eastAsia="Ebrima" w:hAnsi="Ebrima" w:cs="Ebrima"/>
          <w:b/>
          <w:color w:val="000000"/>
          <w:sz w:val="32"/>
          <w:szCs w:val="32"/>
        </w:rPr>
        <w:t xml:space="preserve"> a </w:t>
      </w:r>
      <w:proofErr w:type="spellStart"/>
      <w:r>
        <w:rPr>
          <w:rFonts w:ascii="Ebrima" w:eastAsia="Ebrima" w:hAnsi="Ebrima" w:cs="Ebrima"/>
          <w:b/>
          <w:color w:val="000000"/>
          <w:sz w:val="32"/>
          <w:szCs w:val="32"/>
        </w:rPr>
        <w:t>termékeket</w:t>
      </w:r>
      <w:proofErr w:type="spellEnd"/>
      <w:r>
        <w:rPr>
          <w:rFonts w:ascii="Ebrima" w:eastAsia="Ebrima" w:hAnsi="Ebrima" w:cs="Ebrima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32"/>
          <w:szCs w:val="32"/>
        </w:rPr>
        <w:t>erre</w:t>
      </w:r>
      <w:proofErr w:type="spellEnd"/>
      <w:r>
        <w:rPr>
          <w:rFonts w:ascii="Ebrima" w:eastAsia="Ebrima" w:hAnsi="Ebrima" w:cs="Ebrima"/>
          <w:b/>
          <w:color w:val="000000"/>
          <w:sz w:val="32"/>
          <w:szCs w:val="32"/>
        </w:rPr>
        <w:t xml:space="preserve"> a </w:t>
      </w:r>
      <w:proofErr w:type="spellStart"/>
      <w:r>
        <w:rPr>
          <w:rFonts w:ascii="Ebrima" w:eastAsia="Ebrima" w:hAnsi="Ebrima" w:cs="Ebrima"/>
          <w:b/>
          <w:color w:val="000000"/>
          <w:sz w:val="32"/>
          <w:szCs w:val="32"/>
        </w:rPr>
        <w:t>címre</w:t>
      </w:r>
      <w:proofErr w:type="spellEnd"/>
      <w:r>
        <w:rPr>
          <w:rFonts w:ascii="Ebrima" w:eastAsia="Ebrima" w:hAnsi="Ebrima" w:cs="Ebrima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32"/>
          <w:szCs w:val="32"/>
        </w:rPr>
        <w:t>küldje</w:t>
      </w:r>
      <w:proofErr w:type="spellEnd"/>
      <w:r>
        <w:rPr>
          <w:rFonts w:ascii="Ebrima" w:eastAsia="Ebrima" w:hAnsi="Ebrima" w:cs="Ebrima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Ebrima" w:eastAsia="Ebrima" w:hAnsi="Ebrima" w:cs="Ebrima"/>
          <w:b/>
          <w:color w:val="000000"/>
          <w:sz w:val="32"/>
          <w:szCs w:val="32"/>
        </w:rPr>
        <w:t>vissza</w:t>
      </w:r>
      <w:proofErr w:type="spellEnd"/>
      <w:r>
        <w:rPr>
          <w:rFonts w:ascii="Ebrima" w:eastAsia="Ebrima" w:hAnsi="Ebrima" w:cs="Ebrima"/>
          <w:b/>
          <w:color w:val="000000"/>
          <w:sz w:val="32"/>
          <w:szCs w:val="32"/>
        </w:rPr>
        <w:t>:!!!</w:t>
      </w:r>
    </w:p>
    <w:p w:rsidR="00B73927" w:rsidRDefault="00B73927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22"/>
          <w:szCs w:val="22"/>
        </w:rPr>
      </w:pPr>
    </w:p>
    <w:p w:rsidR="00762798" w:rsidRDefault="00762798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b/>
          <w:color w:val="FF0000"/>
          <w:sz w:val="22"/>
          <w:szCs w:val="22"/>
        </w:rPr>
      </w:pPr>
      <w:r w:rsidRPr="00762798">
        <w:rPr>
          <w:rFonts w:ascii="Ebrima" w:eastAsia="Ebrima" w:hAnsi="Ebrima" w:cs="Ebrima"/>
          <w:b/>
          <w:color w:val="FF0000"/>
          <w:sz w:val="22"/>
          <w:szCs w:val="22"/>
        </w:rPr>
        <w:t xml:space="preserve">Fulfillment.cz - </w:t>
      </w:r>
      <w:proofErr w:type="spellStart"/>
      <w:r w:rsidRPr="00762798">
        <w:rPr>
          <w:rFonts w:ascii="Ebrima" w:eastAsia="Ebrima" w:hAnsi="Ebrima" w:cs="Ebrima"/>
          <w:b/>
          <w:color w:val="FF0000"/>
          <w:sz w:val="22"/>
          <w:szCs w:val="22"/>
        </w:rPr>
        <w:t>Naturzon</w:t>
      </w:r>
      <w:proofErr w:type="spellEnd"/>
      <w:r w:rsidRPr="00762798">
        <w:rPr>
          <w:rFonts w:ascii="Ebrima" w:eastAsia="Ebrima" w:hAnsi="Ebrima" w:cs="Ebrima"/>
          <w:b/>
          <w:color w:val="FF0000"/>
          <w:sz w:val="22"/>
          <w:szCs w:val="22"/>
        </w:rPr>
        <w:t xml:space="preserve">, </w:t>
      </w:r>
    </w:p>
    <w:p w:rsidR="00762798" w:rsidRDefault="00762798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b/>
          <w:color w:val="FF0000"/>
          <w:sz w:val="22"/>
          <w:szCs w:val="22"/>
        </w:rPr>
      </w:pPr>
      <w:r w:rsidRPr="00762798">
        <w:rPr>
          <w:rFonts w:ascii="Ebrima" w:eastAsia="Ebrima" w:hAnsi="Ebrima" w:cs="Ebrima"/>
          <w:b/>
          <w:color w:val="FF0000"/>
          <w:sz w:val="22"/>
          <w:szCs w:val="22"/>
        </w:rPr>
        <w:t xml:space="preserve">Do </w:t>
      </w:r>
      <w:proofErr w:type="spellStart"/>
      <w:r w:rsidRPr="00762798">
        <w:rPr>
          <w:rFonts w:ascii="Ebrima" w:eastAsia="Ebrima" w:hAnsi="Ebrima" w:cs="Ebrima"/>
          <w:b/>
          <w:color w:val="FF0000"/>
          <w:sz w:val="22"/>
          <w:szCs w:val="22"/>
        </w:rPr>
        <w:t>Čertous</w:t>
      </w:r>
      <w:proofErr w:type="spellEnd"/>
      <w:r w:rsidRPr="00762798">
        <w:rPr>
          <w:rFonts w:ascii="Ebrima" w:eastAsia="Ebrima" w:hAnsi="Ebrima" w:cs="Ebrima"/>
          <w:b/>
          <w:color w:val="FF0000"/>
          <w:sz w:val="22"/>
          <w:szCs w:val="22"/>
        </w:rPr>
        <w:t xml:space="preserve"> 2634/7 Hala H1, </w:t>
      </w:r>
    </w:p>
    <w:p w:rsidR="00762798" w:rsidRDefault="00762798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b/>
          <w:color w:val="FF0000"/>
          <w:sz w:val="22"/>
          <w:szCs w:val="22"/>
        </w:rPr>
      </w:pPr>
      <w:r w:rsidRPr="00762798">
        <w:rPr>
          <w:rFonts w:ascii="Ebrima" w:eastAsia="Ebrima" w:hAnsi="Ebrima" w:cs="Ebrima"/>
          <w:b/>
          <w:color w:val="FF0000"/>
          <w:sz w:val="22"/>
          <w:szCs w:val="22"/>
        </w:rPr>
        <w:t>logistický park P3, 19300, Praha 20</w:t>
      </w:r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FF0000"/>
          <w:sz w:val="22"/>
          <w:szCs w:val="22"/>
        </w:rPr>
      </w:pPr>
      <w:bookmarkStart w:id="0" w:name="_GoBack"/>
      <w:bookmarkEnd w:id="0"/>
      <w:r>
        <w:rPr>
          <w:rFonts w:ascii="Ebrima" w:eastAsia="Ebrima" w:hAnsi="Ebrima" w:cs="Ebrima"/>
          <w:b/>
          <w:color w:val="FF0000"/>
          <w:sz w:val="22"/>
          <w:szCs w:val="22"/>
        </w:rPr>
        <w:t xml:space="preserve">Czech </w:t>
      </w:r>
      <w:proofErr w:type="spellStart"/>
      <w:r>
        <w:rPr>
          <w:rFonts w:ascii="Ebrima" w:eastAsia="Ebrima" w:hAnsi="Ebrima" w:cs="Ebrima"/>
          <w:b/>
          <w:color w:val="FF0000"/>
          <w:sz w:val="22"/>
          <w:szCs w:val="22"/>
        </w:rPr>
        <w:t>republic</w:t>
      </w:r>
      <w:proofErr w:type="spellEnd"/>
    </w:p>
    <w:p w:rsidR="00B73927" w:rsidRDefault="00B73927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>A VISSZAKÜLDÖTT CSOMAGNAK TARTALMAZNIA KELL:  *</w:t>
      </w:r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 xml:space="preserve">a/ 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kitöltött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Távér</w:t>
      </w:r>
      <w:r>
        <w:rPr>
          <w:rFonts w:ascii="Ebrima" w:eastAsia="Ebrima" w:hAnsi="Ebrima" w:cs="Ebrima"/>
          <w:sz w:val="16"/>
          <w:szCs w:val="16"/>
        </w:rPr>
        <w:t>tékesítési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szerződéstől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való</w:t>
      </w:r>
      <w:proofErr w:type="spellEnd"/>
      <w:r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elállást</w:t>
      </w:r>
      <w:proofErr w:type="spellEnd"/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 xml:space="preserve">b/ 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visszaküldendő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árut</w:t>
      </w:r>
      <w:proofErr w:type="spellEnd"/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 xml:space="preserve">c/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eredeti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száml</w:t>
      </w:r>
      <w:r>
        <w:rPr>
          <w:rFonts w:ascii="Ebrima" w:eastAsia="Ebrima" w:hAnsi="Ebrima" w:cs="Ebrima"/>
          <w:sz w:val="16"/>
          <w:szCs w:val="16"/>
        </w:rPr>
        <w:t>át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vagy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adóigazolást</w:t>
      </w:r>
      <w:proofErr w:type="spellEnd"/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 xml:space="preserve">d/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áruk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tartozékait</w:t>
      </w:r>
      <w:proofErr w:type="spellEnd"/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>e/ .....................................</w:t>
      </w:r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>f/ .....................................</w:t>
      </w:r>
    </w:p>
    <w:p w:rsidR="00B73927" w:rsidRDefault="00B73927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r>
        <w:rPr>
          <w:rFonts w:ascii="Ebrima" w:eastAsia="Ebrima" w:hAnsi="Ebrima" w:cs="Ebrima"/>
          <w:color w:val="000000"/>
          <w:sz w:val="16"/>
          <w:szCs w:val="16"/>
        </w:rPr>
        <w:t xml:space="preserve">*Ha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áru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nem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szerepel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szállítmányban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tudomásul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veszem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hogy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eladó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nem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köteles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elállás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kézhezvételétől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számított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14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napon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belül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visszatéríteni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pénzemet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amíg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teljes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árut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vissza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nem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kapja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vagy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nem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bizonyítom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áru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elszállítását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.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elállást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követő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14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napon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belül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köteles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vagyok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árut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eladónak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elküldeni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>.</w:t>
      </w:r>
    </w:p>
    <w:p w:rsidR="00B73927" w:rsidRDefault="004963F9" w:rsidP="004963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árut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úgy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kell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sz w:val="16"/>
          <w:szCs w:val="16"/>
        </w:rPr>
        <w:t>csomagolni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hogy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szállítás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során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semmilyen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módon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ne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sérüljön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meg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>.</w:t>
      </w:r>
    </w:p>
    <w:p w:rsidR="00B73927" w:rsidRDefault="004963F9" w:rsidP="00B73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árut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sértetlenül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és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hiánytalanul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az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eredeti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csomagolással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és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használati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utasítással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együtt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küldje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vissza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,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hogy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ne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csökkenjen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a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termék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viszonteladói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 xml:space="preserve"> </w:t>
      </w:r>
      <w:proofErr w:type="spellStart"/>
      <w:r>
        <w:rPr>
          <w:rFonts w:ascii="Ebrima" w:eastAsia="Ebrima" w:hAnsi="Ebrima" w:cs="Ebrima"/>
          <w:color w:val="000000"/>
          <w:sz w:val="16"/>
          <w:szCs w:val="16"/>
        </w:rPr>
        <w:t>értéke</w:t>
      </w:r>
      <w:proofErr w:type="spellEnd"/>
      <w:r>
        <w:rPr>
          <w:rFonts w:ascii="Ebrima" w:eastAsia="Ebrima" w:hAnsi="Ebrima" w:cs="Ebrima"/>
          <w:color w:val="000000"/>
          <w:sz w:val="16"/>
          <w:szCs w:val="16"/>
        </w:rPr>
        <w:t>.</w:t>
      </w:r>
    </w:p>
    <w:sectPr w:rsidR="00B73927">
      <w:pgSz w:w="11906" w:h="16838"/>
      <w:pgMar w:top="284" w:right="1417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3927"/>
    <w:rsid w:val="004963F9"/>
    <w:rsid w:val="00762798"/>
    <w:rsid w:val="00B7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" w:hAnsi="Century"/>
      <w:position w:val="-1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Bezriadkovani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" w:hAnsi="Century"/>
      <w:position w:val="-1"/>
      <w:szCs w:val="24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widowControl w:val="0"/>
      <w:suppressAutoHyphens w:val="0"/>
      <w:spacing w:line="280" w:lineRule="atLeast"/>
      <w:jc w:val="both"/>
    </w:pPr>
    <w:rPr>
      <w:rFonts w:ascii="Garamond" w:hAnsi="Garamond"/>
      <w:szCs w:val="20"/>
      <w:lang w:eastAsia="ar-SA"/>
    </w:rPr>
  </w:style>
  <w:style w:type="character" w:customStyle="1" w:styleId="TextkomentraChar">
    <w:name w:val="Text komentára Char"/>
    <w:rPr>
      <w:rFonts w:ascii="Garamond" w:hAnsi="Garamond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" w:hAnsi="Century"/>
      <w:position w:val="-1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Bezriadkovani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" w:hAnsi="Century"/>
      <w:position w:val="-1"/>
      <w:szCs w:val="24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widowControl w:val="0"/>
      <w:suppressAutoHyphens w:val="0"/>
      <w:spacing w:line="280" w:lineRule="atLeast"/>
      <w:jc w:val="both"/>
    </w:pPr>
    <w:rPr>
      <w:rFonts w:ascii="Garamond" w:hAnsi="Garamond"/>
      <w:szCs w:val="20"/>
      <w:lang w:eastAsia="ar-SA"/>
    </w:rPr>
  </w:style>
  <w:style w:type="character" w:customStyle="1" w:styleId="TextkomentraChar">
    <w:name w:val="Text komentára Char"/>
    <w:rPr>
      <w:rFonts w:ascii="Garamond" w:hAnsi="Garamond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turzon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E9lykgR5kjSy7apw709PLvJ1g==">AMUW2mUcgK8ii8VQ1VTBcCJyDuyFHUpBxSFhlbP4nG19/A+2ljmKx268eQVAPrkSgfqVSMTZ5y9lTVYx3PV5+ecKuCVnLxlIMLdyutDgj3zCp/n/DYmYK88=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Uživatel systému Windows</cp:lastModifiedBy>
  <cp:revision>3</cp:revision>
  <dcterms:created xsi:type="dcterms:W3CDTF">2018-11-07T08:18:00Z</dcterms:created>
  <dcterms:modified xsi:type="dcterms:W3CDTF">2023-04-27T09:40:00Z</dcterms:modified>
</cp:coreProperties>
</file>