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entury" w:cs="Century"/>
          <w:color w:val="000000"/>
          <w:sz w:val="28"/>
          <w:szCs w:val="28"/>
        </w:rPr>
      </w:pPr>
      <w:r>
        <w:rPr>
          <w:rFonts w:eastAsia="Century" w:cs="Century"/>
          <w:b/>
          <w:color w:val="000000"/>
          <w:sz w:val="28"/>
          <w:szCs w:val="28"/>
        </w:rPr>
        <w:t>A TÁVÉRTÉKESÍTÉSI SZERZŐDÉSTŐL VALÓ ELÁLLÁS</w:t>
      </w:r>
      <w:r w:rsidR="00742E29">
        <w:rPr>
          <w:rFonts w:ascii="Ebrima" w:eastAsia="Ebrima" w:hAnsi="Ebrima" w:cs="Ebrima"/>
          <w:b/>
          <w:color w:val="000000"/>
          <w:sz w:val="28"/>
          <w:szCs w:val="28"/>
        </w:rPr>
        <w:br/>
        <w:t xml:space="preserve">a </w:t>
      </w:r>
      <w:r w:rsidR="00742E29">
        <w:rPr>
          <w:rFonts w:ascii="Ebrima" w:eastAsia="Ebrima" w:hAnsi="Ebrima" w:cs="Ebrima"/>
          <w:b/>
          <w:color w:val="0000FF"/>
          <w:sz w:val="28"/>
          <w:szCs w:val="28"/>
          <w:u w:val="single"/>
        </w:rPr>
        <w:fldChar w:fldCharType="begin"/>
      </w:r>
      <w:r w:rsidR="00742E29">
        <w:rPr>
          <w:rFonts w:ascii="Ebrima" w:eastAsia="Ebrima" w:hAnsi="Ebrima" w:cs="Ebrima"/>
          <w:b/>
          <w:color w:val="0000FF"/>
          <w:sz w:val="28"/>
          <w:szCs w:val="28"/>
          <w:u w:val="single"/>
        </w:rPr>
        <w:instrText>HYPERLINK "http://www.naturzon.hu/"</w:instrText>
      </w:r>
      <w:r w:rsidR="00742E29">
        <w:rPr>
          <w:rFonts w:ascii="Ebrima" w:eastAsia="Ebrima" w:hAnsi="Ebrima" w:cs="Ebrima"/>
          <w:b/>
          <w:color w:val="0000FF"/>
          <w:sz w:val="28"/>
          <w:szCs w:val="28"/>
          <w:u w:val="single"/>
        </w:rPr>
      </w:r>
      <w:r w:rsidR="00742E29">
        <w:rPr>
          <w:rFonts w:ascii="Ebrima" w:eastAsia="Ebrima" w:hAnsi="Ebrima" w:cs="Ebrima"/>
          <w:b/>
          <w:color w:val="0000FF"/>
          <w:sz w:val="28"/>
          <w:szCs w:val="28"/>
          <w:u w:val="single"/>
        </w:rPr>
        <w:fldChar w:fldCharType="separate"/>
      </w:r>
      <w:r w:rsidR="00742E29" w:rsidRPr="00060081">
        <w:rPr>
          <w:rStyle w:val="Hypertextovprepojenie"/>
          <w:rFonts w:ascii="Ebrima" w:eastAsia="Ebrima" w:hAnsi="Ebrima" w:cs="Ebrima"/>
          <w:b/>
          <w:sz w:val="28"/>
          <w:szCs w:val="28"/>
        </w:rPr>
        <w:t>www.naturzon.hu</w:t>
      </w:r>
      <w:r w:rsidR="00742E29">
        <w:rPr>
          <w:rFonts w:ascii="Ebrima" w:eastAsia="Ebrima" w:hAnsi="Ebrima" w:cs="Ebrima"/>
          <w:b/>
          <w:color w:val="0000FF"/>
          <w:sz w:val="28"/>
          <w:szCs w:val="28"/>
          <w:u w:val="single"/>
        </w:rPr>
        <w:fldChar w:fldCharType="end"/>
      </w:r>
      <w:bookmarkStart w:id="0" w:name="_GoBack"/>
      <w:bookmarkEnd w:id="0"/>
      <w:r w:rsidR="00742E29">
        <w:rPr>
          <w:rFonts w:ascii="Ebrima" w:eastAsia="Ebrima" w:hAnsi="Ebrima" w:cs="Ebrima"/>
          <w:b/>
          <w:color w:val="0000FF"/>
          <w:sz w:val="28"/>
          <w:szCs w:val="28"/>
          <w:u w:val="single"/>
        </w:rPr>
        <w:t xml:space="preserve"> </w:t>
      </w:r>
      <w:r>
        <w:rPr>
          <w:rFonts w:ascii="Ebrima" w:eastAsia="Ebrima" w:hAnsi="Ebrima" w:cs="Ebri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28"/>
          <w:szCs w:val="28"/>
        </w:rPr>
        <w:t>webáruházzal</w:t>
      </w:r>
      <w:proofErr w:type="spellEnd"/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16"/>
          <w:szCs w:val="16"/>
          <w:u w:val="single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:</w:t>
      </w:r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Naturzon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s.r.o.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székhely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Tolstého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3237/13, 05801 Poprad,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Szlovákia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Cégjegyzékszám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52131050,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2120901948 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0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Nemzetközi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SK2120901948 a §4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szerint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  <w:u w:val="single"/>
        </w:rPr>
        <w:t>,</w:t>
      </w:r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bejegyezve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eperjesi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Kerületi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Bíróság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Sro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részlegének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cégjegyzék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nyilvántartásába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jegyzékszám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: 37511 / P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(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továbbiakban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„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“)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Fogyasztó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(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vevő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)</w:t>
      </w:r>
      <w:r>
        <w:rPr>
          <w:rFonts w:ascii="Ebrima" w:eastAsia="Ebrima" w:hAnsi="Ebrima" w:cs="Ebrima"/>
          <w:color w:val="000000"/>
          <w:sz w:val="16"/>
          <w:szCs w:val="16"/>
        </w:rPr>
        <w:t>:</w:t>
      </w:r>
    </w:p>
    <w:tbl>
      <w:tblPr>
        <w:tblStyle w:val="a"/>
        <w:tblW w:w="941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40"/>
        <w:gridCol w:w="7075"/>
      </w:tblGrid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Név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és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vezetéknév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Cím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eastAsia="Century" w:cs="Century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Rendelési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sz w:val="18"/>
                <w:szCs w:val="18"/>
              </w:rPr>
              <w:t>Bankszámlaszám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(IBAN):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</w:tbl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Ezúton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értesítem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Önöket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elállok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</w:t>
      </w:r>
      <w:r>
        <w:rPr>
          <w:rFonts w:ascii="Ebrima" w:eastAsia="Ebrima" w:hAnsi="Ebrima" w:cs="Ebrima"/>
          <w:b/>
          <w:sz w:val="16"/>
          <w:szCs w:val="16"/>
        </w:rPr>
        <w:t>z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alábbi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árukra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vonatkozó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adásvételi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szerződéstől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egyúttal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igényt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tartok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árukért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fizetett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ár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teljes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visszatérítésére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valamint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hozzám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történő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szállításának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költségeinek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visszatérítésére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: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tbl>
      <w:tblPr>
        <w:tblStyle w:val="a0"/>
        <w:tblW w:w="9509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279"/>
        <w:gridCol w:w="7230"/>
      </w:tblGrid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</w:tbl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termék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megrendelésének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ideje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átvétel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napja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* ..............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adásvételi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szerződéstől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való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elállással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visszaküldi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megvásárolt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árut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eladónak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és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áru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visszaküldésével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kapcsolatos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költségeket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viseli.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aláírása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..............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..............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 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 A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alkalmazandót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húzza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color w:val="000000"/>
          <w:sz w:val="32"/>
          <w:szCs w:val="32"/>
        </w:rPr>
      </w:pPr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!!!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Visszaküldési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cím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–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kérjük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a 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termékeket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erre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a 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címre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küldje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vissza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>:!!!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22"/>
          <w:szCs w:val="22"/>
        </w:rPr>
      </w:pPr>
    </w:p>
    <w:p w:rsidR="005B0C9E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Fulfillment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 CZ – </w:t>
      </w: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Naturzon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</w:p>
    <w:p w:rsidR="005B0C9E" w:rsidRPr="005B0C9E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CTPark</w:t>
      </w:r>
      <w:proofErr w:type="spellEnd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Prague</w:t>
      </w:r>
      <w:proofErr w:type="spellEnd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North</w:t>
      </w:r>
      <w:proofErr w:type="spellEnd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 xml:space="preserve"> Hala D8.7 B</w:t>
      </w:r>
    </w:p>
    <w:p w:rsidR="005B0C9E" w:rsidRPr="005B0C9E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277 45</w:t>
      </w:r>
    </w:p>
    <w:p w:rsidR="005B0C9E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Úžice</w:t>
      </w:r>
      <w:proofErr w:type="spellEnd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 xml:space="preserve"> – </w:t>
      </w: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Kozomín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, </w:t>
      </w: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Csehország</w:t>
      </w:r>
      <w:proofErr w:type="spellEnd"/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FF0000"/>
          <w:sz w:val="22"/>
          <w:szCs w:val="22"/>
        </w:rPr>
      </w:pP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A VISSZAKÜLDÖTT CSOMAGNAK TARTALMAZNIA KELL:  *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a/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kitöltött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Távér</w:t>
      </w:r>
      <w:r>
        <w:rPr>
          <w:rFonts w:ascii="Ebrima" w:eastAsia="Ebrima" w:hAnsi="Ebrima" w:cs="Ebrima"/>
          <w:sz w:val="16"/>
          <w:szCs w:val="16"/>
        </w:rPr>
        <w:t>tékesítési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szerződéstől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való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elállást</w:t>
      </w:r>
      <w:proofErr w:type="spellEnd"/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b/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visszaküldendő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c/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eredeti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száml</w:t>
      </w:r>
      <w:r>
        <w:rPr>
          <w:rFonts w:ascii="Ebrima" w:eastAsia="Ebrima" w:hAnsi="Ebrima" w:cs="Ebrima"/>
          <w:sz w:val="16"/>
          <w:szCs w:val="16"/>
        </w:rPr>
        <w:t>át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adóigazolást</w:t>
      </w:r>
      <w:proofErr w:type="spellEnd"/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d/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tartozékait</w:t>
      </w:r>
      <w:proofErr w:type="spellEnd"/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e/ .....................................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f/ .....................................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*Ha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áru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szerepel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szállítmányban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tudomásul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veszem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köteles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elállás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kézhezvételétől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számított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14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napon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belül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visszatéríteni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pénzemet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amíg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teljes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kapja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bizonyítom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áru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elszállítását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.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elállást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követő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14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napon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belül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köteles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vagyok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eladónak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elküldeni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úgy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kell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csomagolni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szállítás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során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semmilyen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módon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ne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sérüljön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meg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p w:rsidR="00B85431" w:rsidRDefault="005B0C9E" w:rsidP="00B8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sértetlenül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hiánytalanul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eredeti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csomagolással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használati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utasítással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együtt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küldje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ne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csökkenjen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termék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viszonteladói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értéke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sectPr w:rsidR="00B85431">
      <w:pgSz w:w="11906" w:h="16838"/>
      <w:pgMar w:top="284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85431"/>
    <w:rsid w:val="005B0C9E"/>
    <w:rsid w:val="00742E29"/>
    <w:rsid w:val="00B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E9lykgR5kjSy7apw709PLvJ1g==">AMUW2mUcgK8ii8VQ1VTBcCJyDuyFHUpBxSFhlbP4nG19/A+2ljmKx268eQVAPrkSgfqVSMTZ5y9lTVYx3PV5+ecKuCVnLxlIMLdyutDgj3zCp/n/DYmYK88=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Rasťo</cp:lastModifiedBy>
  <cp:revision>3</cp:revision>
  <dcterms:created xsi:type="dcterms:W3CDTF">2018-11-07T08:18:00Z</dcterms:created>
  <dcterms:modified xsi:type="dcterms:W3CDTF">2024-06-06T12:11:00Z</dcterms:modified>
</cp:coreProperties>
</file>